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9D7DA" w14:textId="221A6074" w:rsidR="000B367B" w:rsidRPr="000B367B" w:rsidRDefault="000B367B" w:rsidP="000B367B">
      <w:pPr>
        <w:jc w:val="center"/>
        <w:rPr>
          <w:b/>
          <w:sz w:val="22"/>
          <w:szCs w:val="22"/>
        </w:rPr>
      </w:pPr>
      <w:r w:rsidRPr="000B367B">
        <w:rPr>
          <w:b/>
          <w:sz w:val="22"/>
          <w:szCs w:val="22"/>
        </w:rPr>
        <w:t>Security - Rotational Three Shift Pattern</w:t>
      </w:r>
    </w:p>
    <w:p w14:paraId="242E509B" w14:textId="4DD5C16A" w:rsidR="00FF1A35" w:rsidRPr="000B367B" w:rsidRDefault="00FF1A35" w:rsidP="000B367B">
      <w:pPr>
        <w:spacing w:beforeLines="120" w:before="288" w:afterLines="120" w:after="288"/>
        <w:rPr>
          <w:sz w:val="22"/>
          <w:szCs w:val="22"/>
        </w:rPr>
      </w:pPr>
      <w:r w:rsidRPr="000B367B">
        <w:rPr>
          <w:sz w:val="22"/>
          <w:szCs w:val="22"/>
        </w:rPr>
        <w:t>This post work</w:t>
      </w:r>
      <w:r w:rsidR="00A34A1E" w:rsidRPr="000B367B">
        <w:rPr>
          <w:sz w:val="22"/>
          <w:szCs w:val="22"/>
        </w:rPr>
        <w:t>s</w:t>
      </w:r>
      <w:r w:rsidRPr="000B367B">
        <w:rPr>
          <w:sz w:val="22"/>
          <w:szCs w:val="22"/>
        </w:rPr>
        <w:t xml:space="preserve"> a shift pattern which consists of the two day shifts 7am to 7pm, </w:t>
      </w:r>
      <w:proofErr w:type="gramStart"/>
      <w:r w:rsidRPr="000B367B">
        <w:rPr>
          <w:sz w:val="22"/>
          <w:szCs w:val="22"/>
        </w:rPr>
        <w:t>two night</w:t>
      </w:r>
      <w:proofErr w:type="gramEnd"/>
      <w:r w:rsidRPr="000B367B">
        <w:rPr>
          <w:sz w:val="22"/>
          <w:szCs w:val="22"/>
        </w:rPr>
        <w:t xml:space="preserve"> shifts 7pm to 7am then four rest days, as set out in the table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267"/>
        <w:gridCol w:w="1439"/>
        <w:gridCol w:w="1279"/>
        <w:gridCol w:w="1241"/>
        <w:gridCol w:w="1273"/>
        <w:gridCol w:w="1256"/>
      </w:tblGrid>
      <w:tr w:rsidR="00FF1A35" w:rsidRPr="000B367B" w14:paraId="63A63F55" w14:textId="77777777" w:rsidTr="00FF1A35">
        <w:tc>
          <w:tcPr>
            <w:tcW w:w="1288" w:type="dxa"/>
          </w:tcPr>
          <w:p w14:paraId="1FD70B33" w14:textId="77777777" w:rsidR="00FF1A35" w:rsidRPr="000B367B" w:rsidRDefault="00FF1A35" w:rsidP="000B367B">
            <w:pPr>
              <w:spacing w:beforeLines="120" w:before="288" w:afterLines="120" w:after="288"/>
              <w:rPr>
                <w:b/>
                <w:sz w:val="22"/>
                <w:szCs w:val="22"/>
              </w:rPr>
            </w:pPr>
            <w:r w:rsidRPr="000B367B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1288" w:type="dxa"/>
          </w:tcPr>
          <w:p w14:paraId="17D5628B" w14:textId="77777777" w:rsidR="00FF1A35" w:rsidRPr="000B367B" w:rsidRDefault="00FF1A35" w:rsidP="000B367B">
            <w:pPr>
              <w:spacing w:beforeLines="120" w:before="288" w:afterLines="120" w:after="288"/>
              <w:rPr>
                <w:b/>
                <w:sz w:val="22"/>
                <w:szCs w:val="22"/>
              </w:rPr>
            </w:pPr>
            <w:r w:rsidRPr="000B367B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288" w:type="dxa"/>
          </w:tcPr>
          <w:p w14:paraId="70323F1E" w14:textId="77777777" w:rsidR="00FF1A35" w:rsidRPr="000B367B" w:rsidRDefault="00FF1A35" w:rsidP="000B367B">
            <w:pPr>
              <w:spacing w:beforeLines="120" w:before="288" w:afterLines="120" w:after="288"/>
              <w:rPr>
                <w:b/>
                <w:sz w:val="22"/>
                <w:szCs w:val="22"/>
              </w:rPr>
            </w:pPr>
            <w:r w:rsidRPr="000B367B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1288" w:type="dxa"/>
          </w:tcPr>
          <w:p w14:paraId="52AC4CD2" w14:textId="77777777" w:rsidR="00FF1A35" w:rsidRPr="000B367B" w:rsidRDefault="00FF1A35" w:rsidP="000B367B">
            <w:pPr>
              <w:spacing w:beforeLines="120" w:before="288" w:afterLines="120" w:after="288"/>
              <w:rPr>
                <w:b/>
                <w:sz w:val="22"/>
                <w:szCs w:val="22"/>
              </w:rPr>
            </w:pPr>
            <w:r w:rsidRPr="000B367B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1288" w:type="dxa"/>
          </w:tcPr>
          <w:p w14:paraId="370BF5EC" w14:textId="77777777" w:rsidR="00FF1A35" w:rsidRPr="000B367B" w:rsidRDefault="00FF1A35" w:rsidP="000B367B">
            <w:pPr>
              <w:spacing w:beforeLines="120" w:before="288" w:afterLines="120" w:after="288"/>
              <w:rPr>
                <w:b/>
                <w:sz w:val="22"/>
                <w:szCs w:val="22"/>
              </w:rPr>
            </w:pPr>
            <w:r w:rsidRPr="000B367B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1288" w:type="dxa"/>
          </w:tcPr>
          <w:p w14:paraId="60E62C35" w14:textId="77777777" w:rsidR="00FF1A35" w:rsidRPr="000B367B" w:rsidRDefault="00FF1A35" w:rsidP="000B367B">
            <w:pPr>
              <w:spacing w:beforeLines="120" w:before="288" w:afterLines="120" w:after="288"/>
              <w:rPr>
                <w:b/>
                <w:sz w:val="22"/>
                <w:szCs w:val="22"/>
              </w:rPr>
            </w:pPr>
            <w:r w:rsidRPr="000B367B">
              <w:rPr>
                <w:b/>
                <w:sz w:val="22"/>
                <w:szCs w:val="22"/>
              </w:rPr>
              <w:t>Saturday</w:t>
            </w:r>
          </w:p>
        </w:tc>
        <w:tc>
          <w:tcPr>
            <w:tcW w:w="1288" w:type="dxa"/>
          </w:tcPr>
          <w:p w14:paraId="793AE669" w14:textId="77777777" w:rsidR="00FF1A35" w:rsidRPr="000B367B" w:rsidRDefault="00FF1A35" w:rsidP="000B367B">
            <w:pPr>
              <w:spacing w:beforeLines="120" w:before="288" w:afterLines="120" w:after="288"/>
              <w:rPr>
                <w:b/>
                <w:sz w:val="22"/>
                <w:szCs w:val="22"/>
              </w:rPr>
            </w:pPr>
            <w:r w:rsidRPr="000B367B">
              <w:rPr>
                <w:b/>
                <w:sz w:val="22"/>
                <w:szCs w:val="22"/>
              </w:rPr>
              <w:t>Sunday</w:t>
            </w:r>
          </w:p>
        </w:tc>
      </w:tr>
      <w:tr w:rsidR="00FF1A35" w:rsidRPr="000B367B" w14:paraId="1BC02FEE" w14:textId="77777777" w:rsidTr="00FF1A35">
        <w:tc>
          <w:tcPr>
            <w:tcW w:w="1288" w:type="dxa"/>
          </w:tcPr>
          <w:p w14:paraId="7BD87D03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Nights</w:t>
            </w:r>
          </w:p>
        </w:tc>
        <w:tc>
          <w:tcPr>
            <w:tcW w:w="1288" w:type="dxa"/>
          </w:tcPr>
          <w:p w14:paraId="3B40D3D3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Nights</w:t>
            </w:r>
          </w:p>
        </w:tc>
        <w:tc>
          <w:tcPr>
            <w:tcW w:w="1288" w:type="dxa"/>
          </w:tcPr>
          <w:p w14:paraId="410B29AF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644AE4DB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283A8DEF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6963E4A3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384720C0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Days</w:t>
            </w:r>
          </w:p>
        </w:tc>
      </w:tr>
      <w:tr w:rsidR="00FF1A35" w:rsidRPr="000B367B" w14:paraId="1EE26604" w14:textId="77777777" w:rsidTr="00FF1A35">
        <w:tc>
          <w:tcPr>
            <w:tcW w:w="1288" w:type="dxa"/>
          </w:tcPr>
          <w:p w14:paraId="36FB908F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Days</w:t>
            </w:r>
          </w:p>
        </w:tc>
        <w:tc>
          <w:tcPr>
            <w:tcW w:w="1288" w:type="dxa"/>
          </w:tcPr>
          <w:p w14:paraId="6BE58248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Nights</w:t>
            </w:r>
          </w:p>
        </w:tc>
        <w:tc>
          <w:tcPr>
            <w:tcW w:w="1288" w:type="dxa"/>
          </w:tcPr>
          <w:p w14:paraId="5EC3F72B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Nights</w:t>
            </w:r>
          </w:p>
        </w:tc>
        <w:tc>
          <w:tcPr>
            <w:tcW w:w="1288" w:type="dxa"/>
          </w:tcPr>
          <w:p w14:paraId="1EEE25EF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3131F839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650C7799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2A552112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</w:tr>
      <w:tr w:rsidR="00FF1A35" w:rsidRPr="000B367B" w14:paraId="5D4494C2" w14:textId="77777777" w:rsidTr="00FF1A35">
        <w:tc>
          <w:tcPr>
            <w:tcW w:w="1288" w:type="dxa"/>
          </w:tcPr>
          <w:p w14:paraId="6E705CF3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Days</w:t>
            </w:r>
          </w:p>
        </w:tc>
        <w:tc>
          <w:tcPr>
            <w:tcW w:w="1288" w:type="dxa"/>
          </w:tcPr>
          <w:p w14:paraId="67AACAA4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Days</w:t>
            </w:r>
          </w:p>
        </w:tc>
        <w:tc>
          <w:tcPr>
            <w:tcW w:w="1288" w:type="dxa"/>
          </w:tcPr>
          <w:p w14:paraId="1E2CD2DE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Nights</w:t>
            </w:r>
          </w:p>
        </w:tc>
        <w:tc>
          <w:tcPr>
            <w:tcW w:w="1288" w:type="dxa"/>
          </w:tcPr>
          <w:p w14:paraId="38A24798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Nights</w:t>
            </w:r>
          </w:p>
        </w:tc>
        <w:tc>
          <w:tcPr>
            <w:tcW w:w="1288" w:type="dxa"/>
          </w:tcPr>
          <w:p w14:paraId="44A16DDB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00004A05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26246507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</w:tr>
      <w:tr w:rsidR="00FF1A35" w:rsidRPr="000B367B" w14:paraId="1D78AF8F" w14:textId="77777777" w:rsidTr="00FF1A35">
        <w:tc>
          <w:tcPr>
            <w:tcW w:w="1288" w:type="dxa"/>
          </w:tcPr>
          <w:p w14:paraId="2B0BCE97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7F0130D9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Days</w:t>
            </w:r>
          </w:p>
        </w:tc>
        <w:tc>
          <w:tcPr>
            <w:tcW w:w="1288" w:type="dxa"/>
          </w:tcPr>
          <w:p w14:paraId="6BBBE54C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Days</w:t>
            </w:r>
          </w:p>
        </w:tc>
        <w:tc>
          <w:tcPr>
            <w:tcW w:w="1288" w:type="dxa"/>
          </w:tcPr>
          <w:p w14:paraId="2258872D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Nights</w:t>
            </w:r>
          </w:p>
        </w:tc>
        <w:tc>
          <w:tcPr>
            <w:tcW w:w="1288" w:type="dxa"/>
          </w:tcPr>
          <w:p w14:paraId="394698D9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Nights</w:t>
            </w:r>
          </w:p>
        </w:tc>
        <w:tc>
          <w:tcPr>
            <w:tcW w:w="1288" w:type="dxa"/>
          </w:tcPr>
          <w:p w14:paraId="64628BF4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  <w:tc>
          <w:tcPr>
            <w:tcW w:w="1288" w:type="dxa"/>
          </w:tcPr>
          <w:p w14:paraId="33A008A7" w14:textId="77777777" w:rsidR="00FF1A35" w:rsidRPr="000B367B" w:rsidRDefault="00FF1A35" w:rsidP="000B367B">
            <w:pPr>
              <w:spacing w:beforeLines="120" w:before="288" w:afterLines="120" w:after="288"/>
              <w:rPr>
                <w:sz w:val="22"/>
                <w:szCs w:val="22"/>
              </w:rPr>
            </w:pPr>
            <w:r w:rsidRPr="000B367B">
              <w:rPr>
                <w:sz w:val="22"/>
                <w:szCs w:val="22"/>
              </w:rPr>
              <w:t>Rest Day</w:t>
            </w:r>
          </w:p>
        </w:tc>
      </w:tr>
    </w:tbl>
    <w:p w14:paraId="5718375A" w14:textId="7F698893" w:rsidR="00FF1A35" w:rsidRPr="000B367B" w:rsidRDefault="00FF1A35" w:rsidP="000B367B">
      <w:pPr>
        <w:spacing w:beforeLines="120" w:before="288" w:afterLines="120" w:after="288"/>
        <w:rPr>
          <w:sz w:val="22"/>
          <w:szCs w:val="22"/>
        </w:rPr>
      </w:pPr>
      <w:r w:rsidRPr="000B367B">
        <w:rPr>
          <w:sz w:val="22"/>
          <w:szCs w:val="22"/>
        </w:rPr>
        <w:t xml:space="preserve">Annual leave has been converted into hours and is equal to the standard number of “days” worked by other staff working at this grade who do not work a 12 hour shift pattern. </w:t>
      </w:r>
    </w:p>
    <w:p w14:paraId="5710629E" w14:textId="77777777" w:rsidR="00FF1A35" w:rsidRPr="000B367B" w:rsidRDefault="00FF1A35" w:rsidP="000B367B">
      <w:pPr>
        <w:spacing w:beforeLines="120" w:before="288" w:afterLines="120" w:after="288"/>
        <w:rPr>
          <w:sz w:val="22"/>
          <w:szCs w:val="22"/>
        </w:rPr>
      </w:pPr>
      <w:r w:rsidRPr="000B367B">
        <w:rPr>
          <w:sz w:val="22"/>
          <w:szCs w:val="22"/>
        </w:rPr>
        <w:t>To ensure that the hours worked are equal to those worked by other staff at t</w:t>
      </w:r>
      <w:r w:rsidR="00A34A1E" w:rsidRPr="000B367B">
        <w:rPr>
          <w:sz w:val="22"/>
          <w:szCs w:val="22"/>
        </w:rPr>
        <w:t>h</w:t>
      </w:r>
      <w:r w:rsidRPr="000B367B">
        <w:rPr>
          <w:sz w:val="22"/>
          <w:szCs w:val="22"/>
        </w:rPr>
        <w:t xml:space="preserve">is grade who do not work a </w:t>
      </w:r>
      <w:proofErr w:type="gramStart"/>
      <w:r w:rsidRPr="000B367B">
        <w:rPr>
          <w:sz w:val="22"/>
          <w:szCs w:val="22"/>
        </w:rPr>
        <w:t>12 hour</w:t>
      </w:r>
      <w:proofErr w:type="gramEnd"/>
      <w:r w:rsidRPr="000B367B">
        <w:rPr>
          <w:sz w:val="22"/>
          <w:szCs w:val="22"/>
        </w:rPr>
        <w:t xml:space="preserve"> s</w:t>
      </w:r>
      <w:r w:rsidR="00A34A1E" w:rsidRPr="000B367B">
        <w:rPr>
          <w:sz w:val="22"/>
          <w:szCs w:val="22"/>
        </w:rPr>
        <w:t xml:space="preserve">hift pattern there are 13 additional rest days built into the pattern over a 12 month period. </w:t>
      </w:r>
      <w:r w:rsidRPr="000B367B">
        <w:rPr>
          <w:sz w:val="22"/>
          <w:szCs w:val="22"/>
        </w:rPr>
        <w:t xml:space="preserve"> </w:t>
      </w:r>
    </w:p>
    <w:p w14:paraId="2AA428F5" w14:textId="39034991" w:rsidR="00A34A1E" w:rsidRPr="000B367B" w:rsidRDefault="00394E63" w:rsidP="000B367B">
      <w:pPr>
        <w:spacing w:beforeLines="120" w:before="288" w:afterLines="120" w:after="288"/>
        <w:rPr>
          <w:sz w:val="22"/>
          <w:szCs w:val="22"/>
        </w:rPr>
      </w:pPr>
      <w:r>
        <w:rPr>
          <w:sz w:val="22"/>
          <w:szCs w:val="22"/>
        </w:rPr>
        <w:t>A</w:t>
      </w:r>
      <w:bookmarkStart w:id="0" w:name="_GoBack"/>
      <w:bookmarkEnd w:id="0"/>
      <w:r w:rsidR="00A34A1E" w:rsidRPr="000B367B">
        <w:rPr>
          <w:sz w:val="22"/>
          <w:szCs w:val="22"/>
        </w:rPr>
        <w:t xml:space="preserve">dditional rest days are taken at 11 hours and 9 minutes which with the 51 minutes unpaid meal break is equal to a 12 hour shift. </w:t>
      </w:r>
    </w:p>
    <w:sectPr w:rsidR="00A34A1E" w:rsidRPr="000B3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35"/>
    <w:rsid w:val="000074FE"/>
    <w:rsid w:val="000B367B"/>
    <w:rsid w:val="00334069"/>
    <w:rsid w:val="00394E63"/>
    <w:rsid w:val="003A5207"/>
    <w:rsid w:val="00690CF0"/>
    <w:rsid w:val="006D3E58"/>
    <w:rsid w:val="00705A6A"/>
    <w:rsid w:val="0074105A"/>
    <w:rsid w:val="00863E2F"/>
    <w:rsid w:val="008846D6"/>
    <w:rsid w:val="00A34A1E"/>
    <w:rsid w:val="00BA4A05"/>
    <w:rsid w:val="00CB76BB"/>
    <w:rsid w:val="00F067E3"/>
    <w:rsid w:val="00F4212D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8487"/>
  <w15:chartTrackingRefBased/>
  <w15:docId w15:val="{18E56728-D4AA-431E-8180-DF3045FF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3" ma:contentTypeDescription="Create a new document." ma:contentTypeScope="" ma:versionID="d4f5c434acb24a6ef08f109ebfa3c69a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6e77c86216d177a838cde4ba353f16ab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E9C0-A631-41AB-AED2-7C36862F3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6C038-4755-49D3-A57B-A82B7F050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DF6B7-9CE1-4B1F-86EC-1BA98E0DFEA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86e620f-b1da-4f59-878c-ef7546d25bf1"/>
    <ds:schemaRef ds:uri="http://schemas.microsoft.com/office/2006/documentManagement/types"/>
    <ds:schemaRef ds:uri="0c1e910d-4918-42f1-af2c-ed1101d63a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C2F61B-8464-40A7-BF79-AB90CF14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Croy</dc:creator>
  <cp:keywords/>
  <dc:description/>
  <cp:lastModifiedBy>David Butler</cp:lastModifiedBy>
  <cp:revision>4</cp:revision>
  <dcterms:created xsi:type="dcterms:W3CDTF">2021-09-10T07:13:00Z</dcterms:created>
  <dcterms:modified xsi:type="dcterms:W3CDTF">2021-11-15T08:11:00Z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